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6FBD4" w14:textId="12C44479" w:rsidR="00D52432" w:rsidRPr="00D52432" w:rsidRDefault="00D52432" w:rsidP="00D52432">
      <w:pPr>
        <w:spacing w:after="0"/>
        <w:jc w:val="center"/>
        <w:rPr>
          <w:rFonts w:ascii="Times New Roman" w:hAnsi="Times New Roman"/>
          <w:b/>
          <w:sz w:val="28"/>
          <w:szCs w:val="24"/>
          <w:lang w:val="pl-PL"/>
        </w:rPr>
      </w:pPr>
      <w:r w:rsidRPr="00D52432">
        <w:rPr>
          <w:rFonts w:ascii="Times New Roman" w:hAnsi="Times New Roman"/>
          <w:b/>
          <w:sz w:val="28"/>
          <w:szCs w:val="24"/>
          <w:lang w:val="pl-PL"/>
        </w:rPr>
        <w:t>Program wykładu z przedmiotu „</w:t>
      </w:r>
      <w:r w:rsidR="007C57CE">
        <w:rPr>
          <w:rFonts w:ascii="Times New Roman" w:hAnsi="Times New Roman"/>
          <w:b/>
          <w:sz w:val="28"/>
          <w:szCs w:val="24"/>
          <w:lang w:val="pl-PL"/>
        </w:rPr>
        <w:t>M</w:t>
      </w:r>
      <w:r w:rsidR="007C57CE" w:rsidRPr="00D52432">
        <w:rPr>
          <w:rFonts w:ascii="Times New Roman" w:hAnsi="Times New Roman"/>
          <w:b/>
          <w:sz w:val="28"/>
          <w:szCs w:val="24"/>
          <w:lang w:val="pl-PL"/>
        </w:rPr>
        <w:t xml:space="preserve">olekularna </w:t>
      </w:r>
      <w:r w:rsidR="007C57CE">
        <w:rPr>
          <w:rFonts w:ascii="Times New Roman" w:hAnsi="Times New Roman"/>
          <w:b/>
          <w:sz w:val="28"/>
          <w:szCs w:val="24"/>
          <w:lang w:val="pl-PL"/>
        </w:rPr>
        <w:t>f</w:t>
      </w:r>
      <w:r w:rsidRPr="00D52432">
        <w:rPr>
          <w:rFonts w:ascii="Times New Roman" w:hAnsi="Times New Roman"/>
          <w:b/>
          <w:sz w:val="28"/>
          <w:szCs w:val="24"/>
          <w:lang w:val="pl-PL"/>
        </w:rPr>
        <w:t xml:space="preserve">izjologia roślin” </w:t>
      </w:r>
    </w:p>
    <w:p w14:paraId="3E37ABEA" w14:textId="77777777" w:rsidR="00D52432" w:rsidRPr="00D52432" w:rsidRDefault="00D52432" w:rsidP="00D52432">
      <w:pPr>
        <w:spacing w:after="0"/>
        <w:jc w:val="center"/>
        <w:rPr>
          <w:rFonts w:ascii="Times New Roman" w:hAnsi="Times New Roman"/>
          <w:b/>
          <w:sz w:val="28"/>
          <w:szCs w:val="24"/>
          <w:lang w:val="pl-PL"/>
        </w:rPr>
      </w:pPr>
      <w:r w:rsidRPr="00D52432">
        <w:rPr>
          <w:rFonts w:ascii="Times New Roman" w:hAnsi="Times New Roman"/>
          <w:b/>
          <w:sz w:val="28"/>
          <w:szCs w:val="24"/>
          <w:lang w:val="pl-PL"/>
        </w:rPr>
        <w:t>w roku akademickim 2019/2020</w:t>
      </w:r>
    </w:p>
    <w:p w14:paraId="135DAD91" w14:textId="075A3AE2" w:rsidR="00C5487B" w:rsidRPr="00D52432" w:rsidRDefault="00C5487B">
      <w:pPr>
        <w:rPr>
          <w:lang w:val="pl-PL"/>
        </w:rPr>
      </w:pPr>
    </w:p>
    <w:p w14:paraId="2B91B3FD" w14:textId="0FB2BA1E" w:rsidR="00D52432" w:rsidRPr="00D52432" w:rsidRDefault="00D52432">
      <w:pPr>
        <w:rPr>
          <w:lang w:val="pl-PL"/>
        </w:rPr>
      </w:pPr>
    </w:p>
    <w:p w14:paraId="33FC5806" w14:textId="52B5B229" w:rsidR="00D52432" w:rsidRPr="00482984" w:rsidRDefault="00482984" w:rsidP="00D52432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D52432" w:rsidRPr="00482984">
        <w:rPr>
          <w:sz w:val="28"/>
          <w:szCs w:val="28"/>
          <w:lang w:val="pl-PL"/>
        </w:rPr>
        <w:t xml:space="preserve">Po co nam </w:t>
      </w:r>
      <w:r w:rsidR="007C57CE">
        <w:rPr>
          <w:sz w:val="28"/>
          <w:szCs w:val="28"/>
          <w:lang w:val="pl-PL"/>
        </w:rPr>
        <w:t>f</w:t>
      </w:r>
      <w:r w:rsidR="00D52432" w:rsidRPr="00482984">
        <w:rPr>
          <w:sz w:val="28"/>
          <w:szCs w:val="28"/>
          <w:lang w:val="pl-PL"/>
        </w:rPr>
        <w:t xml:space="preserve">izjologia </w:t>
      </w:r>
      <w:r w:rsidR="007C57CE">
        <w:rPr>
          <w:sz w:val="28"/>
          <w:szCs w:val="28"/>
          <w:lang w:val="pl-PL"/>
        </w:rPr>
        <w:t>r</w:t>
      </w:r>
      <w:r w:rsidR="00D52432" w:rsidRPr="00482984">
        <w:rPr>
          <w:sz w:val="28"/>
          <w:szCs w:val="28"/>
          <w:lang w:val="pl-PL"/>
        </w:rPr>
        <w:t>oślin ?</w:t>
      </w:r>
    </w:p>
    <w:p w14:paraId="321697F9" w14:textId="43C162AE" w:rsidR="00D52432" w:rsidRPr="00482984" w:rsidRDefault="00482984" w:rsidP="00D52432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D52432" w:rsidRPr="00482984">
        <w:rPr>
          <w:sz w:val="28"/>
          <w:szCs w:val="28"/>
          <w:lang w:val="pl-PL"/>
        </w:rPr>
        <w:t>Roślinne ABC</w:t>
      </w:r>
    </w:p>
    <w:p w14:paraId="35F953AD" w14:textId="6CF37FDB" w:rsidR="00D52432" w:rsidRPr="00482984" w:rsidRDefault="00482984" w:rsidP="00D52432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D52432" w:rsidRPr="00482984">
        <w:rPr>
          <w:sz w:val="28"/>
          <w:szCs w:val="28"/>
          <w:lang w:val="pl-PL"/>
        </w:rPr>
        <w:t>Roślinne ABC II</w:t>
      </w:r>
    </w:p>
    <w:p w14:paraId="02B00F8E" w14:textId="547CDBCF" w:rsidR="00D52432" w:rsidRPr="00482984" w:rsidRDefault="00482984" w:rsidP="00D52432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D52432" w:rsidRPr="00482984">
        <w:rPr>
          <w:sz w:val="28"/>
          <w:szCs w:val="28"/>
          <w:lang w:val="pl-PL"/>
        </w:rPr>
        <w:t>Rosnę i rosnę</w:t>
      </w:r>
    </w:p>
    <w:p w14:paraId="2D89BA13" w14:textId="550979BA" w:rsidR="00D52432" w:rsidRPr="00482984" w:rsidRDefault="00482984" w:rsidP="00D52432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D52432" w:rsidRPr="00482984">
        <w:rPr>
          <w:sz w:val="28"/>
          <w:szCs w:val="28"/>
          <w:lang w:val="pl-PL"/>
        </w:rPr>
        <w:t>Bez wody ani rusz</w:t>
      </w:r>
    </w:p>
    <w:p w14:paraId="0F7DBB8D" w14:textId="678FB321" w:rsidR="00D52432" w:rsidRPr="00482984" w:rsidRDefault="00482984" w:rsidP="00D52432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D52432" w:rsidRPr="00482984">
        <w:rPr>
          <w:sz w:val="28"/>
          <w:szCs w:val="28"/>
          <w:lang w:val="pl-PL"/>
        </w:rPr>
        <w:t>Dieta: głównie mineralna</w:t>
      </w:r>
    </w:p>
    <w:p w14:paraId="39C99926" w14:textId="0ED7DBAC" w:rsidR="00D52432" w:rsidRPr="00482984" w:rsidRDefault="00482984" w:rsidP="00D52432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D52432" w:rsidRPr="00482984">
        <w:rPr>
          <w:sz w:val="28"/>
          <w:szCs w:val="28"/>
          <w:lang w:val="pl-PL"/>
        </w:rPr>
        <w:t>Cud natury: Jak zamienić światło w cukier</w:t>
      </w:r>
    </w:p>
    <w:p w14:paraId="501F0D87" w14:textId="0A13116E" w:rsidR="00D52432" w:rsidRPr="00482984" w:rsidRDefault="00482984" w:rsidP="00D52432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D52432" w:rsidRPr="00482984">
        <w:rPr>
          <w:sz w:val="28"/>
          <w:szCs w:val="28"/>
          <w:lang w:val="pl-PL"/>
        </w:rPr>
        <w:t>Komunikacja to podstawa</w:t>
      </w:r>
    </w:p>
    <w:p w14:paraId="19C11726" w14:textId="1890686E" w:rsidR="00D52432" w:rsidRPr="00482984" w:rsidRDefault="00482984" w:rsidP="00D52432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D52432" w:rsidRPr="00482984">
        <w:rPr>
          <w:sz w:val="28"/>
          <w:szCs w:val="28"/>
          <w:lang w:val="pl-PL"/>
        </w:rPr>
        <w:t>Komunikacja to podstawa II</w:t>
      </w:r>
    </w:p>
    <w:p w14:paraId="149CE9BA" w14:textId="04C28397" w:rsidR="00D52432" w:rsidRPr="00482984" w:rsidRDefault="00482984" w:rsidP="00D52432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D52432" w:rsidRPr="00482984">
        <w:rPr>
          <w:sz w:val="28"/>
          <w:szCs w:val="28"/>
          <w:lang w:val="pl-PL"/>
        </w:rPr>
        <w:t>Wyginam śmiało ciało</w:t>
      </w:r>
    </w:p>
    <w:p w14:paraId="004D9D69" w14:textId="353EE9AF" w:rsidR="00D52432" w:rsidRPr="00482984" w:rsidRDefault="00482984" w:rsidP="00D52432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D52432" w:rsidRPr="00482984">
        <w:rPr>
          <w:sz w:val="28"/>
          <w:szCs w:val="28"/>
          <w:lang w:val="pl-PL"/>
        </w:rPr>
        <w:t>Sex w życiu roślin</w:t>
      </w:r>
    </w:p>
    <w:p w14:paraId="691D74C2" w14:textId="4997B065" w:rsidR="00D52432" w:rsidRPr="00482984" w:rsidRDefault="00482984" w:rsidP="00D52432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D52432" w:rsidRPr="00482984">
        <w:rPr>
          <w:sz w:val="28"/>
          <w:szCs w:val="28"/>
          <w:lang w:val="pl-PL"/>
        </w:rPr>
        <w:t>Po owocach mnie poznacie</w:t>
      </w:r>
    </w:p>
    <w:p w14:paraId="3664E6F2" w14:textId="1822DBB1" w:rsidR="00D52432" w:rsidRPr="00482984" w:rsidRDefault="00482984" w:rsidP="00D52432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D52432" w:rsidRPr="00482984">
        <w:rPr>
          <w:sz w:val="28"/>
          <w:szCs w:val="28"/>
          <w:lang w:val="pl-PL"/>
        </w:rPr>
        <w:t xml:space="preserve">Stres, … „ </w:t>
      </w:r>
      <w:proofErr w:type="spellStart"/>
      <w:r w:rsidR="00D52432" w:rsidRPr="00482984">
        <w:rPr>
          <w:sz w:val="28"/>
          <w:szCs w:val="28"/>
          <w:lang w:val="pl-PL"/>
        </w:rPr>
        <w:t>it’s</w:t>
      </w:r>
      <w:proofErr w:type="spellEnd"/>
      <w:r w:rsidR="00D52432" w:rsidRPr="00482984">
        <w:rPr>
          <w:sz w:val="28"/>
          <w:szCs w:val="28"/>
          <w:lang w:val="pl-PL"/>
        </w:rPr>
        <w:t xml:space="preserve"> </w:t>
      </w:r>
      <w:proofErr w:type="spellStart"/>
      <w:r w:rsidR="00D52432" w:rsidRPr="00482984">
        <w:rPr>
          <w:sz w:val="28"/>
          <w:szCs w:val="28"/>
          <w:lang w:val="pl-PL"/>
        </w:rPr>
        <w:t>breaking</w:t>
      </w:r>
      <w:proofErr w:type="spellEnd"/>
      <w:r w:rsidR="00D52432" w:rsidRPr="00482984">
        <w:rPr>
          <w:sz w:val="28"/>
          <w:szCs w:val="28"/>
          <w:lang w:val="pl-PL"/>
        </w:rPr>
        <w:t xml:space="preserve"> my </w:t>
      </w:r>
      <w:proofErr w:type="spellStart"/>
      <w:r w:rsidR="00D52432" w:rsidRPr="00482984">
        <w:rPr>
          <w:sz w:val="28"/>
          <w:szCs w:val="28"/>
          <w:lang w:val="pl-PL"/>
        </w:rPr>
        <w:t>back</w:t>
      </w:r>
      <w:proofErr w:type="spellEnd"/>
      <w:r w:rsidR="00D52432" w:rsidRPr="00482984">
        <w:rPr>
          <w:sz w:val="28"/>
          <w:szCs w:val="28"/>
          <w:lang w:val="pl-PL"/>
        </w:rPr>
        <w:t>”</w:t>
      </w:r>
      <w:bookmarkStart w:id="0" w:name="_GoBack"/>
      <w:bookmarkEnd w:id="0"/>
    </w:p>
    <w:p w14:paraId="3F1B258C" w14:textId="32C257CD" w:rsidR="00D52432" w:rsidRPr="00482984" w:rsidRDefault="00482984" w:rsidP="00D52432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D52432" w:rsidRPr="00482984">
        <w:rPr>
          <w:sz w:val="28"/>
          <w:szCs w:val="28"/>
          <w:lang w:val="pl-PL"/>
        </w:rPr>
        <w:t>Stres jest OK.</w:t>
      </w:r>
    </w:p>
    <w:p w14:paraId="4231D7C5" w14:textId="2D6A7EC1" w:rsidR="00D52432" w:rsidRDefault="00482984" w:rsidP="00D52432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D52432" w:rsidRPr="00482984">
        <w:rPr>
          <w:sz w:val="28"/>
          <w:szCs w:val="28"/>
          <w:lang w:val="pl-PL"/>
        </w:rPr>
        <w:t>Jak zostać „</w:t>
      </w:r>
      <w:proofErr w:type="spellStart"/>
      <w:r w:rsidR="00D52432" w:rsidRPr="00482984">
        <w:rPr>
          <w:sz w:val="28"/>
          <w:szCs w:val="28"/>
          <w:lang w:val="pl-PL"/>
        </w:rPr>
        <w:t>transformersem</w:t>
      </w:r>
      <w:proofErr w:type="spellEnd"/>
      <w:r w:rsidR="00D52432" w:rsidRPr="00482984">
        <w:rPr>
          <w:sz w:val="28"/>
          <w:szCs w:val="28"/>
          <w:lang w:val="pl-PL"/>
        </w:rPr>
        <w:t>” ?</w:t>
      </w:r>
    </w:p>
    <w:p w14:paraId="698D9025" w14:textId="11F64BEE" w:rsidR="00482984" w:rsidRDefault="00482984" w:rsidP="00482984">
      <w:pPr>
        <w:rPr>
          <w:sz w:val="28"/>
          <w:szCs w:val="28"/>
          <w:lang w:val="pl-PL"/>
        </w:rPr>
      </w:pPr>
    </w:p>
    <w:p w14:paraId="30CB9F7C" w14:textId="0EB23077" w:rsidR="00482984" w:rsidRDefault="00482984" w:rsidP="00482984">
      <w:pPr>
        <w:rPr>
          <w:sz w:val="28"/>
          <w:szCs w:val="28"/>
          <w:lang w:val="pl-PL"/>
        </w:rPr>
      </w:pPr>
    </w:p>
    <w:p w14:paraId="64FA0598" w14:textId="66B5732E" w:rsidR="00482984" w:rsidRDefault="00482984" w:rsidP="00482984">
      <w:pPr>
        <w:rPr>
          <w:sz w:val="28"/>
          <w:szCs w:val="28"/>
          <w:lang w:val="pl-PL"/>
        </w:rPr>
      </w:pPr>
    </w:p>
    <w:p w14:paraId="5A10992E" w14:textId="47886C9E" w:rsidR="00482984" w:rsidRDefault="00482984" w:rsidP="00482984">
      <w:pPr>
        <w:ind w:left="424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Dr hab. Wojciech Pokora</w:t>
      </w:r>
    </w:p>
    <w:p w14:paraId="57BBCBEE" w14:textId="7F8A890F" w:rsidR="00482984" w:rsidRPr="00482984" w:rsidRDefault="007C57CE" w:rsidP="00482984">
      <w:pPr>
        <w:ind w:left="4248"/>
        <w:rPr>
          <w:sz w:val="28"/>
          <w:szCs w:val="28"/>
          <w:lang w:val="pl-PL"/>
        </w:rPr>
      </w:pPr>
      <w:hyperlink r:id="rId5" w:history="1">
        <w:r w:rsidR="00482984" w:rsidRPr="002D15C3">
          <w:rPr>
            <w:rStyle w:val="Hipercze"/>
            <w:sz w:val="28"/>
            <w:szCs w:val="28"/>
            <w:lang w:val="pl-PL"/>
          </w:rPr>
          <w:t>pokora@ug.edu.pl</w:t>
        </w:r>
      </w:hyperlink>
      <w:r w:rsidR="00482984">
        <w:rPr>
          <w:sz w:val="28"/>
          <w:szCs w:val="28"/>
          <w:lang w:val="pl-PL"/>
        </w:rPr>
        <w:t>;  B/212.</w:t>
      </w:r>
    </w:p>
    <w:sectPr w:rsidR="00482984" w:rsidRPr="0048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15CB7"/>
    <w:multiLevelType w:val="hybridMultilevel"/>
    <w:tmpl w:val="C0D65E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59"/>
    <w:rsid w:val="003E0FC6"/>
    <w:rsid w:val="00482984"/>
    <w:rsid w:val="007C57CE"/>
    <w:rsid w:val="00C5487B"/>
    <w:rsid w:val="00D52432"/>
    <w:rsid w:val="00D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F6D0"/>
  <w15:chartTrackingRefBased/>
  <w15:docId w15:val="{E2A29CDD-1DC0-491D-ACD1-571F8F40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243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4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29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2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kor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2019-09-30T08:58:00Z</dcterms:created>
  <dcterms:modified xsi:type="dcterms:W3CDTF">2019-10-02T08:45:00Z</dcterms:modified>
</cp:coreProperties>
</file>